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252F4" w14:textId="74AD5396" w:rsidR="00146EAB" w:rsidRPr="00146EAB" w:rsidRDefault="00146EAB" w:rsidP="00146EAB">
      <w:pPr>
        <w:pStyle w:val="Heading2"/>
        <w:rPr>
          <w:lang w:val="en-AU"/>
        </w:rPr>
      </w:pPr>
      <w:r w:rsidRPr="00146EAB">
        <w:rPr>
          <w:lang w:val="en-AU"/>
        </w:rPr>
        <w:t>TERMS AND CONDITIONS “</w:t>
      </w:r>
      <w:r w:rsidR="00F27952">
        <w:rPr>
          <w:lang w:val="en-AU"/>
        </w:rPr>
        <w:t>$10K MEMBERS GIVEAWAY”</w:t>
      </w:r>
      <w:r w:rsidRPr="00146EAB">
        <w:rPr>
          <w:lang w:val="en-AU"/>
        </w:rPr>
        <w:t xml:space="preserve"> PROMOTION </w:t>
      </w:r>
    </w:p>
    <w:p w14:paraId="740532AE" w14:textId="19F1FE41" w:rsidR="00146EAB" w:rsidRPr="00146EAB" w:rsidRDefault="00146EAB" w:rsidP="00146EAB">
      <w:pPr>
        <w:pStyle w:val="Heading3"/>
        <w:rPr>
          <w:lang w:val="en-AU"/>
        </w:rPr>
      </w:pPr>
      <w:r>
        <w:rPr>
          <w:lang w:val="en-AU"/>
        </w:rPr>
        <w:t xml:space="preserve">Promotional Period </w:t>
      </w:r>
    </w:p>
    <w:p w14:paraId="7DD4A338" w14:textId="6CA5F13D" w:rsidR="00146EAB" w:rsidRPr="00146EAB" w:rsidRDefault="00146EAB" w:rsidP="00146EAB">
      <w:pPr>
        <w:numPr>
          <w:ilvl w:val="0"/>
          <w:numId w:val="2"/>
        </w:numPr>
        <w:rPr>
          <w:lang w:val="en-AU"/>
        </w:rPr>
      </w:pPr>
      <w:r w:rsidRPr="00146EAB">
        <w:rPr>
          <w:lang w:val="en-AU"/>
        </w:rPr>
        <w:t>The promotional period (“</w:t>
      </w:r>
      <w:r w:rsidRPr="00146EAB">
        <w:rPr>
          <w:b/>
          <w:bCs/>
          <w:lang w:val="en-AU"/>
        </w:rPr>
        <w:t>Promotional Period</w:t>
      </w:r>
      <w:r w:rsidRPr="00146EAB">
        <w:rPr>
          <w:lang w:val="en-AU"/>
        </w:rPr>
        <w:t xml:space="preserve">”) during which participants are entered or are eligible to </w:t>
      </w:r>
      <w:r w:rsidR="007F3B0A" w:rsidRPr="00146EAB">
        <w:rPr>
          <w:lang w:val="en-AU"/>
        </w:rPr>
        <w:t>enter</w:t>
      </w:r>
      <w:r w:rsidRPr="00146EAB">
        <w:rPr>
          <w:lang w:val="en-AU"/>
        </w:rPr>
        <w:t xml:space="preserve"> the Promotion commences at 10 am </w:t>
      </w:r>
      <w:r w:rsidR="008101D6">
        <w:rPr>
          <w:lang w:val="en-AU"/>
        </w:rPr>
        <w:t>Monday 2 January 2023</w:t>
      </w:r>
      <w:r w:rsidR="001F7ED5">
        <w:rPr>
          <w:lang w:val="en-AU"/>
        </w:rPr>
        <w:t xml:space="preserve"> </w:t>
      </w:r>
      <w:r w:rsidRPr="00146EAB">
        <w:rPr>
          <w:lang w:val="en-AU"/>
        </w:rPr>
        <w:t>and ends at 7:</w:t>
      </w:r>
      <w:r w:rsidR="001F7ED5">
        <w:rPr>
          <w:lang w:val="en-AU"/>
        </w:rPr>
        <w:t>0</w:t>
      </w:r>
      <w:r w:rsidRPr="00146EAB">
        <w:rPr>
          <w:lang w:val="en-AU"/>
        </w:rPr>
        <w:t>0 pm on Friday</w:t>
      </w:r>
      <w:r>
        <w:rPr>
          <w:lang w:val="en-AU"/>
        </w:rPr>
        <w:t xml:space="preserve"> </w:t>
      </w:r>
      <w:r w:rsidR="008101D6">
        <w:rPr>
          <w:lang w:val="en-AU"/>
        </w:rPr>
        <w:t xml:space="preserve">24 February 2023. </w:t>
      </w:r>
    </w:p>
    <w:p w14:paraId="679625E1" w14:textId="77777777" w:rsidR="00146EAB" w:rsidRDefault="00146EAB" w:rsidP="00146EAB">
      <w:pPr>
        <w:pStyle w:val="Heading3"/>
        <w:rPr>
          <w:lang w:val="en-AU"/>
        </w:rPr>
      </w:pPr>
    </w:p>
    <w:p w14:paraId="618694E0" w14:textId="788D80E1" w:rsidR="00146EAB" w:rsidRPr="00146EAB" w:rsidRDefault="00146EAB" w:rsidP="00146EAB">
      <w:pPr>
        <w:pStyle w:val="Heading3"/>
        <w:rPr>
          <w:lang w:val="en-AU"/>
        </w:rPr>
      </w:pPr>
      <w:r>
        <w:rPr>
          <w:lang w:val="en-AU"/>
        </w:rPr>
        <w:t xml:space="preserve">Eligibility </w:t>
      </w:r>
    </w:p>
    <w:p w14:paraId="030A4732" w14:textId="77777777" w:rsidR="00146EAB" w:rsidRPr="00146EAB" w:rsidRDefault="00146EAB" w:rsidP="00146EAB">
      <w:pPr>
        <w:numPr>
          <w:ilvl w:val="0"/>
          <w:numId w:val="2"/>
        </w:numPr>
        <w:rPr>
          <w:lang w:val="en-AU"/>
        </w:rPr>
      </w:pPr>
      <w:r w:rsidRPr="00146EAB">
        <w:rPr>
          <w:lang w:val="en-AU"/>
        </w:rPr>
        <w:t>Entry into the Promotion is only open to persons who are 18 years of age or over, who reside in Australia and are current financial Members of Cronulla RSL Memorial Club (“</w:t>
      </w:r>
      <w:r w:rsidRPr="00146EAB">
        <w:rPr>
          <w:b/>
          <w:bCs/>
          <w:lang w:val="en-AU"/>
        </w:rPr>
        <w:t>Eligible Entrants</w:t>
      </w:r>
      <w:r w:rsidRPr="00146EAB">
        <w:rPr>
          <w:lang w:val="en-AU"/>
        </w:rPr>
        <w:t>”).</w:t>
      </w:r>
    </w:p>
    <w:p w14:paraId="3C59F945" w14:textId="42FE5AC5" w:rsidR="00146EAB" w:rsidRPr="00146EAB" w:rsidRDefault="00146EAB" w:rsidP="00146EAB">
      <w:pPr>
        <w:numPr>
          <w:ilvl w:val="0"/>
          <w:numId w:val="2"/>
        </w:numPr>
        <w:rPr>
          <w:lang w:val="en-AU"/>
        </w:rPr>
      </w:pPr>
      <w:r w:rsidRPr="00146EAB">
        <w:rPr>
          <w:lang w:val="en-AU"/>
        </w:rPr>
        <w:t xml:space="preserve">Directors, </w:t>
      </w:r>
      <w:proofErr w:type="gramStart"/>
      <w:r w:rsidRPr="00146EAB">
        <w:rPr>
          <w:lang w:val="en-AU"/>
        </w:rPr>
        <w:t>management</w:t>
      </w:r>
      <w:proofErr w:type="gramEnd"/>
      <w:r w:rsidRPr="00146EAB">
        <w:rPr>
          <w:lang w:val="en-AU"/>
        </w:rPr>
        <w:t xml:space="preserve"> and employees of Cronulla RSL Memorial Club are not eligible to participate in the Promotion. </w:t>
      </w:r>
    </w:p>
    <w:p w14:paraId="62BC9712" w14:textId="77777777" w:rsidR="00146EAB" w:rsidRPr="00146EAB" w:rsidRDefault="00146EAB" w:rsidP="00146EAB">
      <w:pPr>
        <w:numPr>
          <w:ilvl w:val="0"/>
          <w:numId w:val="2"/>
        </w:numPr>
        <w:rPr>
          <w:lang w:val="en-AU"/>
        </w:rPr>
      </w:pPr>
      <w:r w:rsidRPr="00146EAB">
        <w:rPr>
          <w:lang w:val="en-AU"/>
        </w:rPr>
        <w:t>Members who have been excluded from Cronulla RSL Memorial Club are not eligible to enter the Promotion.</w:t>
      </w:r>
    </w:p>
    <w:p w14:paraId="77FC778F" w14:textId="032E7B40" w:rsidR="00146EAB" w:rsidRPr="00146EAB" w:rsidRDefault="00146EAB" w:rsidP="00146EAB">
      <w:pPr>
        <w:numPr>
          <w:ilvl w:val="0"/>
          <w:numId w:val="2"/>
        </w:numPr>
        <w:rPr>
          <w:lang w:val="en-AU"/>
        </w:rPr>
      </w:pPr>
      <w:r w:rsidRPr="00146EAB">
        <w:rPr>
          <w:lang w:val="en-AU"/>
        </w:rPr>
        <w:t xml:space="preserve">Subject to clauses </w:t>
      </w:r>
      <w:r>
        <w:rPr>
          <w:lang w:val="en-AU"/>
        </w:rPr>
        <w:t>2</w:t>
      </w:r>
      <w:r w:rsidRPr="00146EAB">
        <w:rPr>
          <w:lang w:val="en-AU"/>
        </w:rPr>
        <w:t>-</w:t>
      </w:r>
      <w:r>
        <w:rPr>
          <w:lang w:val="en-AU"/>
        </w:rPr>
        <w:t>4</w:t>
      </w:r>
      <w:r w:rsidRPr="00146EAB">
        <w:rPr>
          <w:lang w:val="en-AU"/>
        </w:rPr>
        <w:t>, Eligible Entrants will receive one (1) entry (“</w:t>
      </w:r>
      <w:r w:rsidRPr="00146EAB">
        <w:rPr>
          <w:b/>
          <w:lang w:val="en-AU"/>
        </w:rPr>
        <w:t>Entry</w:t>
      </w:r>
      <w:r w:rsidR="00922EE6" w:rsidRPr="00146EAB">
        <w:rPr>
          <w:lang w:val="en-AU"/>
        </w:rPr>
        <w:t>”) into</w:t>
      </w:r>
      <w:r w:rsidRPr="00146EAB">
        <w:rPr>
          <w:lang w:val="en-AU"/>
        </w:rPr>
        <w:t xml:space="preserve"> the Promotion draws (“</w:t>
      </w:r>
      <w:r w:rsidRPr="00146EAB">
        <w:rPr>
          <w:b/>
          <w:lang w:val="en-AU"/>
        </w:rPr>
        <w:t>Draws</w:t>
      </w:r>
      <w:r w:rsidRPr="00146EAB">
        <w:rPr>
          <w:lang w:val="en-AU"/>
        </w:rPr>
        <w:t xml:space="preserve">”) as </w:t>
      </w:r>
      <w:proofErr w:type="gramStart"/>
      <w:r w:rsidRPr="00146EAB">
        <w:rPr>
          <w:lang w:val="en-AU"/>
        </w:rPr>
        <w:t>outlined;</w:t>
      </w:r>
      <w:proofErr w:type="gramEnd"/>
      <w:r w:rsidRPr="00146EAB">
        <w:rPr>
          <w:lang w:val="en-AU"/>
        </w:rPr>
        <w:t xml:space="preserve"> </w:t>
      </w:r>
    </w:p>
    <w:p w14:paraId="5573A586" w14:textId="4113917B" w:rsidR="00146EAB" w:rsidRPr="00747589" w:rsidRDefault="00146EAB" w:rsidP="00922EE6">
      <w:pPr>
        <w:numPr>
          <w:ilvl w:val="1"/>
          <w:numId w:val="2"/>
        </w:numPr>
        <w:rPr>
          <w:lang w:val="en-AU"/>
        </w:rPr>
      </w:pPr>
      <w:r w:rsidRPr="00747589">
        <w:rPr>
          <w:lang w:val="en-AU"/>
        </w:rPr>
        <w:t xml:space="preserve">Eligible Entrants who </w:t>
      </w:r>
      <w:r w:rsidR="00922EE6" w:rsidRPr="00747589">
        <w:rPr>
          <w:lang w:val="en-AU"/>
        </w:rPr>
        <w:t xml:space="preserve">spend $20 or more </w:t>
      </w:r>
      <w:r w:rsidR="005C3EE0" w:rsidRPr="00747589">
        <w:rPr>
          <w:lang w:val="en-AU"/>
        </w:rPr>
        <w:t xml:space="preserve">on beverage or food </w:t>
      </w:r>
      <w:r w:rsidR="00922EE6" w:rsidRPr="00747589">
        <w:rPr>
          <w:lang w:val="en-AU"/>
        </w:rPr>
        <w:t xml:space="preserve">at </w:t>
      </w:r>
      <w:proofErr w:type="spellStart"/>
      <w:r w:rsidR="00922EE6" w:rsidRPr="00747589">
        <w:rPr>
          <w:lang w:val="en-AU"/>
        </w:rPr>
        <w:t>Migaloos</w:t>
      </w:r>
      <w:proofErr w:type="spellEnd"/>
      <w:r w:rsidR="00922EE6" w:rsidRPr="00747589">
        <w:rPr>
          <w:lang w:val="en-AU"/>
        </w:rPr>
        <w:t xml:space="preserve">, </w:t>
      </w:r>
      <w:r w:rsidR="005C3EE0" w:rsidRPr="00747589">
        <w:rPr>
          <w:lang w:val="en-AU"/>
        </w:rPr>
        <w:t xml:space="preserve">Gaming lounge, </w:t>
      </w:r>
      <w:r w:rsidR="00922EE6" w:rsidRPr="00747589">
        <w:rPr>
          <w:lang w:val="en-AU"/>
        </w:rPr>
        <w:t>Deck Bar, Bay Bar, Bites by the Bay or Watergrill will receive an e</w:t>
      </w:r>
      <w:r w:rsidRPr="00747589">
        <w:rPr>
          <w:lang w:val="en-AU"/>
        </w:rPr>
        <w:t xml:space="preserve">ntry into the </w:t>
      </w:r>
      <w:r w:rsidR="001F7ED5" w:rsidRPr="00747589">
        <w:rPr>
          <w:lang w:val="en-AU"/>
        </w:rPr>
        <w:t xml:space="preserve">weekly </w:t>
      </w:r>
      <w:r w:rsidR="00922EE6" w:rsidRPr="00747589">
        <w:rPr>
          <w:lang w:val="en-AU"/>
        </w:rPr>
        <w:t xml:space="preserve">draw. </w:t>
      </w:r>
    </w:p>
    <w:p w14:paraId="7753B9DB" w14:textId="77777777" w:rsidR="00146EAB" w:rsidRPr="00146EAB" w:rsidRDefault="00146EAB" w:rsidP="00146EAB">
      <w:pPr>
        <w:rPr>
          <w:lang w:val="en-AU"/>
        </w:rPr>
      </w:pPr>
    </w:p>
    <w:p w14:paraId="3BAAA4F9" w14:textId="6AE45A93" w:rsidR="00146EAB" w:rsidRPr="00146EAB" w:rsidRDefault="00146EAB" w:rsidP="00146EAB">
      <w:pPr>
        <w:pStyle w:val="Heading3"/>
        <w:rPr>
          <w:lang w:val="en-AU"/>
        </w:rPr>
      </w:pPr>
      <w:r>
        <w:rPr>
          <w:lang w:val="en-AU"/>
        </w:rPr>
        <w:t>Draws</w:t>
      </w:r>
    </w:p>
    <w:p w14:paraId="1C87B3CF" w14:textId="103225AD" w:rsidR="00146EAB" w:rsidRPr="00146EAB" w:rsidRDefault="00146EAB" w:rsidP="00146EAB">
      <w:pPr>
        <w:numPr>
          <w:ilvl w:val="0"/>
          <w:numId w:val="2"/>
        </w:numPr>
        <w:rPr>
          <w:lang w:val="en-AU"/>
        </w:rPr>
      </w:pPr>
      <w:r w:rsidRPr="00146EAB">
        <w:rPr>
          <w:lang w:val="en-AU"/>
        </w:rPr>
        <w:t>Draws take place</w:t>
      </w:r>
      <w:r w:rsidR="001F7ED5">
        <w:rPr>
          <w:lang w:val="en-AU"/>
        </w:rPr>
        <w:t xml:space="preserve"> each Friday at </w:t>
      </w:r>
      <w:r w:rsidRPr="00146EAB">
        <w:rPr>
          <w:lang w:val="en-AU"/>
        </w:rPr>
        <w:t>7:</w:t>
      </w:r>
      <w:r w:rsidR="001F7ED5">
        <w:rPr>
          <w:lang w:val="en-AU"/>
        </w:rPr>
        <w:t>0</w:t>
      </w:r>
      <w:r w:rsidRPr="00146EAB">
        <w:rPr>
          <w:lang w:val="en-AU"/>
        </w:rPr>
        <w:t xml:space="preserve">0 pm </w:t>
      </w:r>
      <w:r w:rsidR="001F7ED5">
        <w:rPr>
          <w:lang w:val="en-AU"/>
        </w:rPr>
        <w:t xml:space="preserve">from Friday </w:t>
      </w:r>
      <w:r w:rsidR="00907ABB">
        <w:rPr>
          <w:lang w:val="en-AU"/>
        </w:rPr>
        <w:t>6 January 2023</w:t>
      </w:r>
      <w:r w:rsidR="001F7ED5">
        <w:rPr>
          <w:lang w:val="en-AU"/>
        </w:rPr>
        <w:t xml:space="preserve"> until Friday </w:t>
      </w:r>
      <w:r w:rsidR="00907ABB">
        <w:rPr>
          <w:lang w:val="en-AU"/>
        </w:rPr>
        <w:t xml:space="preserve">24 February 2023. </w:t>
      </w:r>
    </w:p>
    <w:p w14:paraId="6AFD4C36" w14:textId="6A06DD26" w:rsidR="001F7ED5" w:rsidRPr="00747589" w:rsidRDefault="00146EAB" w:rsidP="00146EAB">
      <w:pPr>
        <w:numPr>
          <w:ilvl w:val="0"/>
          <w:numId w:val="2"/>
        </w:numPr>
        <w:rPr>
          <w:lang w:val="en-AU"/>
        </w:rPr>
      </w:pPr>
      <w:r w:rsidRPr="00747589">
        <w:rPr>
          <w:lang w:val="en-AU"/>
        </w:rPr>
        <w:t xml:space="preserve">Eligible Entrants </w:t>
      </w:r>
      <w:r w:rsidR="001F7ED5" w:rsidRPr="00747589">
        <w:rPr>
          <w:lang w:val="en-AU"/>
        </w:rPr>
        <w:t xml:space="preserve">will </w:t>
      </w:r>
      <w:r w:rsidR="002674C4" w:rsidRPr="00747589">
        <w:rPr>
          <w:lang w:val="en-AU"/>
        </w:rPr>
        <w:t xml:space="preserve">receive a printed entry for every $20 spent </w:t>
      </w:r>
      <w:r w:rsidR="005C3EE0" w:rsidRPr="00747589">
        <w:rPr>
          <w:lang w:val="en-AU"/>
        </w:rPr>
        <w:t xml:space="preserve">on food and beverage </w:t>
      </w:r>
      <w:r w:rsidR="002674C4" w:rsidRPr="00747589">
        <w:rPr>
          <w:lang w:val="en-AU"/>
        </w:rPr>
        <w:t>and will need to place this into the entry barrel at the bar or reception. Entrants</w:t>
      </w:r>
      <w:r w:rsidR="001F7ED5" w:rsidRPr="00747589">
        <w:rPr>
          <w:lang w:val="en-AU"/>
        </w:rPr>
        <w:t xml:space="preserve"> do not need to be present to win the </w:t>
      </w:r>
      <w:r w:rsidR="002674C4" w:rsidRPr="00747589">
        <w:rPr>
          <w:lang w:val="en-AU"/>
        </w:rPr>
        <w:t xml:space="preserve">weekly prize. </w:t>
      </w:r>
    </w:p>
    <w:p w14:paraId="4A51A502" w14:textId="3CF6C6E0" w:rsidR="00334F30" w:rsidRPr="00747589" w:rsidRDefault="00334F30" w:rsidP="00146EAB">
      <w:pPr>
        <w:numPr>
          <w:ilvl w:val="0"/>
          <w:numId w:val="2"/>
        </w:numPr>
        <w:rPr>
          <w:lang w:val="en-AU"/>
        </w:rPr>
      </w:pPr>
      <w:r w:rsidRPr="00747589">
        <w:rPr>
          <w:lang w:val="en-AU"/>
        </w:rPr>
        <w:t xml:space="preserve">The Draw will be conducted </w:t>
      </w:r>
      <w:r w:rsidR="00AD55FB" w:rsidRPr="00747589">
        <w:rPr>
          <w:lang w:val="en-AU"/>
        </w:rPr>
        <w:t xml:space="preserve">by randomly selecting 5 tickets out of the barrel. 5 winners will be drawn each Friday during the promotional period and will win 1x $250 gift voucher each. 1 lucky winner will also be drawn each week and will win 1x Seafood Platter </w:t>
      </w:r>
      <w:r w:rsidR="005C3EE0" w:rsidRPr="00747589">
        <w:rPr>
          <w:lang w:val="en-AU"/>
        </w:rPr>
        <w:t xml:space="preserve">voucher </w:t>
      </w:r>
      <w:r w:rsidR="00AD55FB" w:rsidRPr="00747589">
        <w:rPr>
          <w:lang w:val="en-AU"/>
        </w:rPr>
        <w:t xml:space="preserve">from Watergrill. </w:t>
      </w:r>
      <w:r w:rsidRPr="00747589">
        <w:rPr>
          <w:lang w:val="en-AU"/>
        </w:rPr>
        <w:t xml:space="preserve"> </w:t>
      </w:r>
    </w:p>
    <w:p w14:paraId="47C3C1E7" w14:textId="355AD5EB" w:rsidR="001F7ED5" w:rsidRPr="00747589" w:rsidRDefault="00AD55FB" w:rsidP="00146EAB">
      <w:pPr>
        <w:numPr>
          <w:ilvl w:val="0"/>
          <w:numId w:val="2"/>
        </w:numPr>
        <w:rPr>
          <w:lang w:val="en-AU"/>
        </w:rPr>
      </w:pPr>
      <w:r w:rsidRPr="00747589">
        <w:rPr>
          <w:lang w:val="en-AU"/>
        </w:rPr>
        <w:t xml:space="preserve">Vouchers must be collected within 30 days of the draw. </w:t>
      </w:r>
    </w:p>
    <w:p w14:paraId="2FC820C4" w14:textId="236468FE" w:rsidR="001F7ED5" w:rsidRDefault="00334F30" w:rsidP="00146EAB">
      <w:pPr>
        <w:numPr>
          <w:ilvl w:val="0"/>
          <w:numId w:val="2"/>
        </w:numPr>
        <w:rPr>
          <w:lang w:val="en-AU"/>
        </w:rPr>
      </w:pPr>
      <w:r>
        <w:rPr>
          <w:lang w:val="en-AU"/>
        </w:rPr>
        <w:t>If the winner was not present at the time of the draw, w</w:t>
      </w:r>
      <w:r w:rsidR="001F7ED5">
        <w:rPr>
          <w:lang w:val="en-AU"/>
        </w:rPr>
        <w:t>inners will be notified by email and phone on the following Monday of the draw.</w:t>
      </w:r>
    </w:p>
    <w:p w14:paraId="3ADFB815" w14:textId="027138F4" w:rsidR="001F7ED5" w:rsidRDefault="001F7ED5" w:rsidP="00146EAB">
      <w:pPr>
        <w:numPr>
          <w:ilvl w:val="0"/>
          <w:numId w:val="2"/>
        </w:numPr>
        <w:rPr>
          <w:lang w:val="en-AU"/>
        </w:rPr>
      </w:pPr>
      <w:r w:rsidRPr="00B57BFD">
        <w:rPr>
          <w:lang w:val="en-AU"/>
        </w:rPr>
        <w:t xml:space="preserve">For Members who are present for the draws, there is a bonus </w:t>
      </w:r>
      <w:r w:rsidR="00B2063B" w:rsidRPr="00B57BFD">
        <w:rPr>
          <w:lang w:val="en-AU"/>
        </w:rPr>
        <w:t>Headline Acts drink pack to be won</w:t>
      </w:r>
      <w:r w:rsidRPr="00B57BFD">
        <w:rPr>
          <w:lang w:val="en-AU"/>
        </w:rPr>
        <w:t>.</w:t>
      </w:r>
      <w:r w:rsidR="002D2171" w:rsidRPr="00B57BFD">
        <w:rPr>
          <w:lang w:val="en-AU"/>
        </w:rPr>
        <w:t xml:space="preserve"> This pack includes 1x Sauvignon Blanc and 1x Shiraz.</w:t>
      </w:r>
      <w:r w:rsidRPr="00B57BFD">
        <w:rPr>
          <w:lang w:val="en-AU"/>
        </w:rPr>
        <w:t xml:space="preserve"> Winners of this</w:t>
      </w:r>
      <w:r>
        <w:rPr>
          <w:lang w:val="en-AU"/>
        </w:rPr>
        <w:t xml:space="preserve"> prize must be present at the time of the draw.</w:t>
      </w:r>
    </w:p>
    <w:p w14:paraId="0C6776B3" w14:textId="35FE9354" w:rsidR="00146EAB" w:rsidRPr="00146EAB" w:rsidRDefault="00146EAB" w:rsidP="00146EAB">
      <w:pPr>
        <w:numPr>
          <w:ilvl w:val="0"/>
          <w:numId w:val="2"/>
        </w:numPr>
        <w:rPr>
          <w:lang w:val="en-AU"/>
        </w:rPr>
      </w:pPr>
      <w:r w:rsidRPr="00146EAB">
        <w:rPr>
          <w:lang w:val="en-AU"/>
        </w:rPr>
        <w:t xml:space="preserve">The Member’s name and Member’s number on the drawn Entry will be announced via the Public Address System at Cronulla RSL Memorial Club and will have four (4) minutes to present themselves with their Membership Card to the Cronulla RSL representative to be declared the eligible winner </w:t>
      </w:r>
      <w:r w:rsidR="001F7ED5">
        <w:rPr>
          <w:lang w:val="en-AU"/>
        </w:rPr>
        <w:t xml:space="preserve">of the </w:t>
      </w:r>
      <w:r w:rsidR="001F7ED5" w:rsidRPr="00C712AB">
        <w:rPr>
          <w:b/>
          <w:bCs/>
          <w:lang w:val="en-AU"/>
        </w:rPr>
        <w:t>bonus prize</w:t>
      </w:r>
      <w:r w:rsidRPr="00146EAB">
        <w:rPr>
          <w:lang w:val="en-AU"/>
        </w:rPr>
        <w:t>.</w:t>
      </w:r>
    </w:p>
    <w:p w14:paraId="78417715" w14:textId="77777777" w:rsidR="00146EAB" w:rsidRPr="00146EAB" w:rsidRDefault="00146EAB" w:rsidP="00146EAB">
      <w:pPr>
        <w:numPr>
          <w:ilvl w:val="0"/>
          <w:numId w:val="2"/>
        </w:numPr>
        <w:rPr>
          <w:lang w:val="en-AU"/>
        </w:rPr>
      </w:pPr>
      <w:r w:rsidRPr="00146EAB">
        <w:rPr>
          <w:lang w:val="en-AU"/>
        </w:rPr>
        <w:t xml:space="preserve">Announcements may not be heard in all part of Cronulla RSL Memorial </w:t>
      </w:r>
      <w:proofErr w:type="gramStart"/>
      <w:r w:rsidRPr="00146EAB">
        <w:rPr>
          <w:lang w:val="en-AU"/>
        </w:rPr>
        <w:t>Club</w:t>
      </w:r>
      <w:proofErr w:type="gramEnd"/>
      <w:r w:rsidRPr="00146EAB">
        <w:rPr>
          <w:lang w:val="en-AU"/>
        </w:rPr>
        <w:t xml:space="preserve"> and it is the responsibility of the Eligible Entrants to be present at the Draw Location for the chance to win.</w:t>
      </w:r>
    </w:p>
    <w:p w14:paraId="16355F44" w14:textId="77777777" w:rsidR="00146EAB" w:rsidRDefault="00146EAB" w:rsidP="00146EAB">
      <w:pPr>
        <w:pStyle w:val="Heading3"/>
        <w:rPr>
          <w:lang w:val="en-AU"/>
        </w:rPr>
      </w:pPr>
    </w:p>
    <w:p w14:paraId="5698DD00" w14:textId="088FF84D" w:rsidR="00146EAB" w:rsidRPr="00146EAB" w:rsidRDefault="00146EAB" w:rsidP="00146EAB">
      <w:pPr>
        <w:pStyle w:val="Heading3"/>
        <w:rPr>
          <w:lang w:val="en-AU"/>
        </w:rPr>
      </w:pPr>
      <w:r>
        <w:rPr>
          <w:lang w:val="en-AU"/>
        </w:rPr>
        <w:t>Prizes</w:t>
      </w:r>
    </w:p>
    <w:p w14:paraId="416331C0" w14:textId="02D5AECF" w:rsidR="00146EAB" w:rsidRPr="00747589" w:rsidRDefault="00146EAB" w:rsidP="00146EAB">
      <w:pPr>
        <w:numPr>
          <w:ilvl w:val="0"/>
          <w:numId w:val="2"/>
        </w:numPr>
        <w:rPr>
          <w:lang w:val="en-AU"/>
        </w:rPr>
      </w:pPr>
      <w:r w:rsidRPr="00747589">
        <w:rPr>
          <w:lang w:val="en-AU"/>
        </w:rPr>
        <w:t>The total prize pool is $</w:t>
      </w:r>
      <w:r w:rsidR="005C3EE0" w:rsidRPr="00747589">
        <w:rPr>
          <w:lang w:val="en-AU"/>
        </w:rPr>
        <w:t>13,964</w:t>
      </w:r>
      <w:r w:rsidR="004558BF" w:rsidRPr="00747589">
        <w:rPr>
          <w:lang w:val="en-AU"/>
        </w:rPr>
        <w:t xml:space="preserve"> in vouchers</w:t>
      </w:r>
      <w:r w:rsidR="005C3EE0" w:rsidRPr="00747589">
        <w:rPr>
          <w:lang w:val="en-AU"/>
        </w:rPr>
        <w:t xml:space="preserve"> and alcohol packs</w:t>
      </w:r>
      <w:r w:rsidR="004558BF" w:rsidRPr="00747589">
        <w:rPr>
          <w:lang w:val="en-AU"/>
        </w:rPr>
        <w:t xml:space="preserve">. </w:t>
      </w:r>
      <w:r w:rsidR="005C3EE0" w:rsidRPr="00747589">
        <w:rPr>
          <w:lang w:val="en-AU"/>
        </w:rPr>
        <w:t>Consisting of Wish gift cards ($10,000</w:t>
      </w:r>
      <w:r w:rsidR="009F4339" w:rsidRPr="00747589">
        <w:rPr>
          <w:lang w:val="en-AU"/>
        </w:rPr>
        <w:t>)</w:t>
      </w:r>
      <w:r w:rsidR="005C3EE0" w:rsidRPr="00747589">
        <w:rPr>
          <w:lang w:val="en-AU"/>
        </w:rPr>
        <w:t>, Watergrill</w:t>
      </w:r>
      <w:r w:rsidR="004558BF" w:rsidRPr="00747589">
        <w:rPr>
          <w:lang w:val="en-AU"/>
        </w:rPr>
        <w:t xml:space="preserve"> Seafood Platter </w:t>
      </w:r>
      <w:r w:rsidR="005C3EE0" w:rsidRPr="00747589">
        <w:rPr>
          <w:lang w:val="en-AU"/>
        </w:rPr>
        <w:t>vouchers (</w:t>
      </w:r>
      <w:r w:rsidR="004558BF" w:rsidRPr="00747589">
        <w:rPr>
          <w:lang w:val="en-AU"/>
        </w:rPr>
        <w:t>$460</w:t>
      </w:r>
      <w:r w:rsidR="005C3EE0" w:rsidRPr="00747589">
        <w:rPr>
          <w:lang w:val="en-AU"/>
        </w:rPr>
        <w:t>) and Headline acts twin win packs (</w:t>
      </w:r>
      <w:r w:rsidR="009F4339" w:rsidRPr="00747589">
        <w:rPr>
          <w:lang w:val="en-AU"/>
        </w:rPr>
        <w:t>$3504)</w:t>
      </w:r>
    </w:p>
    <w:p w14:paraId="15786A0B" w14:textId="059BFDAB" w:rsidR="00146EAB" w:rsidRPr="00747589" w:rsidRDefault="00146EAB" w:rsidP="00146EAB">
      <w:pPr>
        <w:numPr>
          <w:ilvl w:val="0"/>
          <w:numId w:val="2"/>
        </w:numPr>
        <w:rPr>
          <w:lang w:val="en-AU"/>
        </w:rPr>
      </w:pPr>
      <w:r w:rsidRPr="00747589">
        <w:rPr>
          <w:bCs/>
          <w:lang w:val="en-AU"/>
        </w:rPr>
        <w:t xml:space="preserve">Prizes will be issued in the form of a </w:t>
      </w:r>
      <w:r w:rsidR="009F4339" w:rsidRPr="00747589">
        <w:rPr>
          <w:bCs/>
          <w:lang w:val="en-AU"/>
        </w:rPr>
        <w:t xml:space="preserve">Wish </w:t>
      </w:r>
      <w:r w:rsidR="00AF7697" w:rsidRPr="00747589">
        <w:rPr>
          <w:bCs/>
          <w:lang w:val="en-AU"/>
        </w:rPr>
        <w:t xml:space="preserve">Gift </w:t>
      </w:r>
      <w:r w:rsidR="009F4339" w:rsidRPr="00747589">
        <w:rPr>
          <w:bCs/>
          <w:lang w:val="en-AU"/>
        </w:rPr>
        <w:t xml:space="preserve">card </w:t>
      </w:r>
      <w:r w:rsidR="00AF7697" w:rsidRPr="00747589">
        <w:rPr>
          <w:bCs/>
          <w:lang w:val="en-AU"/>
        </w:rPr>
        <w:t xml:space="preserve">that can be used at any participating retailer. </w:t>
      </w:r>
      <w:r w:rsidRPr="00747589">
        <w:rPr>
          <w:bCs/>
          <w:lang w:val="en-AU"/>
        </w:rPr>
        <w:t xml:space="preserve"> </w:t>
      </w:r>
      <w:r w:rsidR="009F4339" w:rsidRPr="00747589">
        <w:rPr>
          <w:bCs/>
          <w:lang w:val="en-AU"/>
        </w:rPr>
        <w:t xml:space="preserve">Seafood platter voucher valid only at Watergrill. </w:t>
      </w:r>
    </w:p>
    <w:p w14:paraId="7CCC1987" w14:textId="71CA8733" w:rsidR="006F34CA" w:rsidRPr="00747589" w:rsidRDefault="009F4339" w:rsidP="00146EAB">
      <w:pPr>
        <w:numPr>
          <w:ilvl w:val="0"/>
          <w:numId w:val="2"/>
        </w:numPr>
        <w:rPr>
          <w:lang w:val="en-AU"/>
        </w:rPr>
      </w:pPr>
      <w:r w:rsidRPr="00747589">
        <w:rPr>
          <w:lang w:val="en-US"/>
        </w:rPr>
        <w:t>Headline Acts</w:t>
      </w:r>
      <w:r w:rsidR="006F34CA" w:rsidRPr="00747589">
        <w:rPr>
          <w:lang w:val="en-US"/>
        </w:rPr>
        <w:t xml:space="preserve"> (bonus prize)</w:t>
      </w:r>
      <w:r w:rsidRPr="00747589">
        <w:rPr>
          <w:lang w:val="en-US"/>
        </w:rPr>
        <w:t xml:space="preserve"> twin packs as takeaway only.</w:t>
      </w:r>
    </w:p>
    <w:p w14:paraId="4788F2ED" w14:textId="77777777" w:rsidR="00146EAB" w:rsidRPr="00747589" w:rsidRDefault="00146EAB" w:rsidP="00146EAB">
      <w:pPr>
        <w:numPr>
          <w:ilvl w:val="0"/>
          <w:numId w:val="2"/>
        </w:numPr>
        <w:rPr>
          <w:lang w:val="en-AU"/>
        </w:rPr>
      </w:pPr>
      <w:r w:rsidRPr="00747589">
        <w:rPr>
          <w:bCs/>
          <w:lang w:val="en-AU"/>
        </w:rPr>
        <w:t>Prizes cannot be transferred.</w:t>
      </w:r>
    </w:p>
    <w:p w14:paraId="139FBAD9" w14:textId="77777777" w:rsidR="00146EAB" w:rsidRDefault="00146EAB" w:rsidP="00146EAB">
      <w:pPr>
        <w:pStyle w:val="Heading3"/>
        <w:rPr>
          <w:lang w:val="en-AU"/>
        </w:rPr>
      </w:pPr>
    </w:p>
    <w:p w14:paraId="6BDC3A26" w14:textId="30496212" w:rsidR="00146EAB" w:rsidRPr="00146EAB" w:rsidRDefault="00146EAB" w:rsidP="00146EAB">
      <w:pPr>
        <w:pStyle w:val="Heading3"/>
        <w:rPr>
          <w:lang w:val="en-AU"/>
        </w:rPr>
      </w:pPr>
      <w:r>
        <w:rPr>
          <w:lang w:val="en-AU"/>
        </w:rPr>
        <w:t xml:space="preserve">Privacy </w:t>
      </w:r>
    </w:p>
    <w:p w14:paraId="7AAFABA7" w14:textId="77777777" w:rsidR="00146EAB" w:rsidRPr="00146EAB" w:rsidRDefault="00146EAB" w:rsidP="00146EAB">
      <w:pPr>
        <w:numPr>
          <w:ilvl w:val="0"/>
          <w:numId w:val="2"/>
        </w:numPr>
        <w:rPr>
          <w:lang w:val="en-AU"/>
        </w:rPr>
      </w:pPr>
      <w:r w:rsidRPr="00146EAB">
        <w:rPr>
          <w:lang w:val="en-AU"/>
        </w:rPr>
        <w:t xml:space="preserve">Once </w:t>
      </w:r>
      <w:proofErr w:type="gramStart"/>
      <w:r w:rsidRPr="00146EAB">
        <w:rPr>
          <w:lang w:val="en-AU"/>
        </w:rPr>
        <w:t>entered into</w:t>
      </w:r>
      <w:proofErr w:type="gramEnd"/>
      <w:r w:rsidRPr="00146EAB">
        <w:rPr>
          <w:lang w:val="en-AU"/>
        </w:rPr>
        <w:t xml:space="preserve"> the Promotion, Entries become the property of the Promoter. The Promoter may store in a database and use for marketing purposes information contained on any Entry. </w:t>
      </w:r>
    </w:p>
    <w:p w14:paraId="40591C94" w14:textId="77777777" w:rsidR="00146EAB" w:rsidRPr="00146EAB" w:rsidRDefault="00146EAB" w:rsidP="00146EAB">
      <w:pPr>
        <w:numPr>
          <w:ilvl w:val="0"/>
          <w:numId w:val="2"/>
        </w:numPr>
        <w:rPr>
          <w:lang w:val="en-AU"/>
        </w:rPr>
      </w:pPr>
      <w:r w:rsidRPr="00146EAB">
        <w:rPr>
          <w:lang w:val="en-AU"/>
        </w:rPr>
        <w:t xml:space="preserve">Eligible Entrants consent to the collection, </w:t>
      </w:r>
      <w:proofErr w:type="gramStart"/>
      <w:r w:rsidRPr="00146EAB">
        <w:rPr>
          <w:lang w:val="en-AU"/>
        </w:rPr>
        <w:t>storage</w:t>
      </w:r>
      <w:proofErr w:type="gramEnd"/>
      <w:r w:rsidRPr="00146EAB">
        <w:rPr>
          <w:lang w:val="en-AU"/>
        </w:rPr>
        <w:t xml:space="preserve"> and use of personal information by entering the Promotion. </w:t>
      </w:r>
    </w:p>
    <w:p w14:paraId="35AA3DCC" w14:textId="08C12F82" w:rsidR="00146EAB" w:rsidRPr="00146EAB" w:rsidRDefault="00146EAB" w:rsidP="00146EAB">
      <w:pPr>
        <w:numPr>
          <w:ilvl w:val="0"/>
          <w:numId w:val="2"/>
        </w:numPr>
        <w:rPr>
          <w:lang w:val="en-AU"/>
        </w:rPr>
      </w:pPr>
      <w:r w:rsidRPr="00146EAB">
        <w:rPr>
          <w:lang w:val="en-AU"/>
        </w:rPr>
        <w:t xml:space="preserve">If you require any further information on Cronulla RSL Memorial Club’s Privacy Policy, please visit </w:t>
      </w:r>
      <w:hyperlink r:id="rId7" w:history="1">
        <w:r w:rsidRPr="00146EAB">
          <w:rPr>
            <w:rStyle w:val="Hyperlink"/>
            <w:lang w:val="en-AU"/>
          </w:rPr>
          <w:t>http://www.cronullarsl.com.au/CRSL_Privacy_Policy</w:t>
        </w:r>
      </w:hyperlink>
    </w:p>
    <w:p w14:paraId="5F118164" w14:textId="77777777" w:rsidR="00146EAB" w:rsidRPr="00146EAB" w:rsidRDefault="00146EAB" w:rsidP="00146EAB">
      <w:pPr>
        <w:numPr>
          <w:ilvl w:val="0"/>
          <w:numId w:val="2"/>
        </w:numPr>
        <w:rPr>
          <w:lang w:val="en-AU"/>
        </w:rPr>
      </w:pPr>
      <w:r w:rsidRPr="00146EAB">
        <w:rPr>
          <w:lang w:val="en-AU"/>
        </w:rPr>
        <w:t xml:space="preserve">If you do not wish to receive any correspondence from Cronulla RSL Memorial RSL Club, please contact 9523 6833 or email </w:t>
      </w:r>
      <w:hyperlink r:id="rId8" w:history="1">
        <w:r w:rsidRPr="00146EAB">
          <w:rPr>
            <w:rStyle w:val="Hyperlink"/>
            <w:lang w:val="en-AU"/>
          </w:rPr>
          <w:t>marketing@cronullarsl.com.au</w:t>
        </w:r>
      </w:hyperlink>
      <w:r w:rsidRPr="00146EAB">
        <w:rPr>
          <w:lang w:val="en-AU"/>
        </w:rPr>
        <w:t xml:space="preserve"> and your name and details will be removed from any mailing lists.</w:t>
      </w:r>
    </w:p>
    <w:p w14:paraId="73E55CF7" w14:textId="77777777" w:rsidR="00146EAB" w:rsidRDefault="00146EAB" w:rsidP="00146EAB">
      <w:pPr>
        <w:pStyle w:val="Heading3"/>
        <w:rPr>
          <w:lang w:val="en-AU"/>
        </w:rPr>
      </w:pPr>
    </w:p>
    <w:p w14:paraId="3D9DC1B4" w14:textId="718419F9" w:rsidR="00146EAB" w:rsidRPr="00146EAB" w:rsidRDefault="00146EAB" w:rsidP="00146EAB">
      <w:pPr>
        <w:pStyle w:val="Heading3"/>
        <w:rPr>
          <w:lang w:val="en-AU"/>
        </w:rPr>
      </w:pPr>
      <w:r>
        <w:rPr>
          <w:lang w:val="en-AU"/>
        </w:rPr>
        <w:t>General</w:t>
      </w:r>
    </w:p>
    <w:p w14:paraId="681CF134" w14:textId="77777777" w:rsidR="00146EAB" w:rsidRPr="00146EAB" w:rsidRDefault="00146EAB" w:rsidP="00146EAB">
      <w:pPr>
        <w:numPr>
          <w:ilvl w:val="0"/>
          <w:numId w:val="2"/>
        </w:numPr>
        <w:rPr>
          <w:lang w:val="en-AU"/>
        </w:rPr>
      </w:pPr>
      <w:r w:rsidRPr="00146EAB">
        <w:rPr>
          <w:lang w:val="en-AU"/>
        </w:rPr>
        <w:t xml:space="preserve">Cronulla RSL Memorial Club reserves the right to cancel or change the prizes offered under the Promotion if there are any changes to the law that would or might render the Promotion or any prizes offered under the Promotion unlawful. </w:t>
      </w:r>
    </w:p>
    <w:p w14:paraId="395E376D" w14:textId="77777777" w:rsidR="00146EAB" w:rsidRPr="00146EAB" w:rsidRDefault="00146EAB" w:rsidP="00146EAB">
      <w:pPr>
        <w:numPr>
          <w:ilvl w:val="0"/>
          <w:numId w:val="2"/>
        </w:numPr>
        <w:rPr>
          <w:lang w:val="en-AU"/>
        </w:rPr>
      </w:pPr>
      <w:r w:rsidRPr="00146EAB">
        <w:rPr>
          <w:lang w:val="en-AU"/>
        </w:rPr>
        <w:t xml:space="preserve">No prize offered under this promotion can be transferred or redeemed for other goods and services. </w:t>
      </w:r>
    </w:p>
    <w:p w14:paraId="6E811AC6" w14:textId="77777777" w:rsidR="00146EAB" w:rsidRPr="00146EAB" w:rsidRDefault="00146EAB" w:rsidP="00146EAB">
      <w:pPr>
        <w:numPr>
          <w:ilvl w:val="0"/>
          <w:numId w:val="2"/>
        </w:numPr>
        <w:rPr>
          <w:lang w:val="en-AU"/>
        </w:rPr>
      </w:pPr>
      <w:r w:rsidRPr="00146EAB">
        <w:rPr>
          <w:lang w:val="en-AU"/>
        </w:rPr>
        <w:t xml:space="preserve"> The Promoter’s decisions in relation to the conduct of the Promotion or situations that arise that these terms and conditions make no provision for or are unclear, are final. </w:t>
      </w:r>
    </w:p>
    <w:p w14:paraId="69ED1763" w14:textId="77777777" w:rsidR="00146EAB" w:rsidRPr="00146EAB" w:rsidRDefault="00146EAB" w:rsidP="00146EAB">
      <w:pPr>
        <w:numPr>
          <w:ilvl w:val="0"/>
          <w:numId w:val="2"/>
        </w:numPr>
        <w:rPr>
          <w:lang w:val="en-AU"/>
        </w:rPr>
      </w:pPr>
      <w:r w:rsidRPr="00146EAB">
        <w:rPr>
          <w:lang w:val="en-AU"/>
        </w:rPr>
        <w:t xml:space="preserve">The Promoter is not responsible for any loss, damage or injury suffered or claimed, including, but not limited to, indirect or consequential loss or damage, personal injury or death, and direct or indirect loss or damage by an entrant in relation to entering or participating in this Promotion or taking or using the prizes offered except where that loss, damage or injury was caused by breach of these terms and conditions by the Promoter or the wilful or negligent acts or omissions of the Promoter. To avoid any doubt the Promoter shall not be liable for loss caused by technical and mechanical malfunction which is outside the control of the Promoter. </w:t>
      </w:r>
    </w:p>
    <w:p w14:paraId="47A71BBD" w14:textId="77777777" w:rsidR="00146EAB" w:rsidRPr="00146EAB" w:rsidRDefault="00146EAB" w:rsidP="00146EAB">
      <w:pPr>
        <w:numPr>
          <w:ilvl w:val="0"/>
          <w:numId w:val="2"/>
        </w:numPr>
        <w:rPr>
          <w:lang w:val="en-AU"/>
        </w:rPr>
      </w:pPr>
      <w:r w:rsidRPr="00146EAB">
        <w:rPr>
          <w:lang w:val="en-AU"/>
        </w:rPr>
        <w:t xml:space="preserve">Participation in the Promotion by an Eligible Entrant confirms acceptance of the terms and conditions governing the Promotion. </w:t>
      </w:r>
    </w:p>
    <w:p w14:paraId="70DFF547" w14:textId="77777777" w:rsidR="00146EAB" w:rsidRPr="00146EAB" w:rsidRDefault="00146EAB" w:rsidP="00146EAB">
      <w:pPr>
        <w:numPr>
          <w:ilvl w:val="0"/>
          <w:numId w:val="2"/>
        </w:numPr>
        <w:rPr>
          <w:lang w:val="en-AU"/>
        </w:rPr>
      </w:pPr>
      <w:r w:rsidRPr="00146EAB">
        <w:rPr>
          <w:lang w:val="en-AU"/>
        </w:rPr>
        <w:t>Should the Winners consent to having his/her photograph taken, that Winner consents to having his/her name and photograph published in any form of media and agrees to participate in any reasonable promotion requested by Cronulla RSL memorial Club.</w:t>
      </w:r>
    </w:p>
    <w:p w14:paraId="5AD199E8" w14:textId="78B7EE27" w:rsidR="00146EAB" w:rsidRPr="00146EAB" w:rsidRDefault="00146EAB" w:rsidP="00146EAB">
      <w:pPr>
        <w:numPr>
          <w:ilvl w:val="0"/>
          <w:numId w:val="2"/>
        </w:numPr>
        <w:rPr>
          <w:lang w:val="en-AU"/>
        </w:rPr>
      </w:pPr>
      <w:r w:rsidRPr="00146EAB">
        <w:rPr>
          <w:lang w:val="en-AU"/>
        </w:rPr>
        <w:t xml:space="preserve">Winners will be published on </w:t>
      </w:r>
      <w:hyperlink r:id="rId9" w:history="1">
        <w:r w:rsidRPr="00146EAB">
          <w:rPr>
            <w:rStyle w:val="Hyperlink"/>
            <w:lang w:val="en-AU"/>
          </w:rPr>
          <w:t>www.cronullarsl.com.au</w:t>
        </w:r>
      </w:hyperlink>
      <w:r w:rsidRPr="00146EAB">
        <w:rPr>
          <w:lang w:val="en-AU"/>
        </w:rPr>
        <w:t xml:space="preserve"> </w:t>
      </w:r>
      <w:r w:rsidR="00EE5256">
        <w:rPr>
          <w:lang w:val="en-AU"/>
        </w:rPr>
        <w:t>following the draw</w:t>
      </w:r>
      <w:r w:rsidRPr="00146EAB">
        <w:rPr>
          <w:lang w:val="en-AU"/>
        </w:rPr>
        <w:t>.</w:t>
      </w:r>
    </w:p>
    <w:p w14:paraId="360A2F86" w14:textId="77777777" w:rsidR="00146EAB" w:rsidRPr="00146EAB" w:rsidRDefault="00146EAB" w:rsidP="00146EAB">
      <w:pPr>
        <w:numPr>
          <w:ilvl w:val="0"/>
          <w:numId w:val="2"/>
        </w:numPr>
        <w:rPr>
          <w:lang w:val="en-AU"/>
        </w:rPr>
      </w:pPr>
      <w:r w:rsidRPr="00146EAB">
        <w:rPr>
          <w:lang w:val="en-AU"/>
        </w:rPr>
        <w:lastRenderedPageBreak/>
        <w:t>The laws of the state of New South Wales govern the Promotion.</w:t>
      </w:r>
    </w:p>
    <w:p w14:paraId="3FCE0424" w14:textId="4F7F6A2E" w:rsidR="00146EAB" w:rsidRPr="00FD5ED7" w:rsidRDefault="00146EAB" w:rsidP="00146EAB">
      <w:pPr>
        <w:numPr>
          <w:ilvl w:val="0"/>
          <w:numId w:val="2"/>
        </w:numPr>
        <w:rPr>
          <w:lang w:val="en-AU"/>
        </w:rPr>
      </w:pPr>
      <w:r w:rsidRPr="00FD5ED7">
        <w:rPr>
          <w:lang w:val="en-AU"/>
        </w:rPr>
        <w:t>The Promotion is authorised under NSW</w:t>
      </w:r>
      <w:r w:rsidR="00EE5256" w:rsidRPr="00FD5ED7">
        <w:rPr>
          <w:lang w:val="en-AU"/>
        </w:rPr>
        <w:t xml:space="preserve"> Fair Trading guidelines</w:t>
      </w:r>
      <w:r w:rsidRPr="00FD5ED7">
        <w:rPr>
          <w:lang w:val="en-AU"/>
        </w:rPr>
        <w:t xml:space="preserve">. </w:t>
      </w:r>
      <w:r w:rsidR="00EE5256" w:rsidRPr="00FD5ED7">
        <w:rPr>
          <w:lang w:val="en-AU"/>
        </w:rPr>
        <w:t>The total promotion exceed</w:t>
      </w:r>
      <w:r w:rsidR="009F4339">
        <w:rPr>
          <w:lang w:val="en-AU"/>
        </w:rPr>
        <w:t xml:space="preserve">s </w:t>
      </w:r>
      <w:r w:rsidR="00EE5256" w:rsidRPr="00FD5ED7">
        <w:rPr>
          <w:lang w:val="en-AU"/>
        </w:rPr>
        <w:t>$10,000, therefore authority or a permit No. required</w:t>
      </w:r>
      <w:r w:rsidR="00EE5256" w:rsidRPr="009F4339">
        <w:rPr>
          <w:b/>
          <w:bCs/>
          <w:lang w:val="en-AU"/>
        </w:rPr>
        <w:t xml:space="preserve">. </w:t>
      </w:r>
      <w:r w:rsidR="009F4339" w:rsidRPr="009F4339">
        <w:rPr>
          <w:b/>
          <w:bCs/>
          <w:lang w:val="en-AU"/>
        </w:rPr>
        <w:t>Permit No TP/01012</w:t>
      </w:r>
    </w:p>
    <w:p w14:paraId="5D81B876" w14:textId="77777777" w:rsidR="00146EAB" w:rsidRPr="00146EAB" w:rsidRDefault="00146EAB" w:rsidP="00146EAB">
      <w:pPr>
        <w:numPr>
          <w:ilvl w:val="0"/>
          <w:numId w:val="2"/>
        </w:numPr>
        <w:rPr>
          <w:lang w:val="en-AU"/>
        </w:rPr>
      </w:pPr>
      <w:r w:rsidRPr="00146EAB">
        <w:rPr>
          <w:lang w:val="en-AU"/>
        </w:rPr>
        <w:t xml:space="preserve">A copy of the terms and conditions governing the Promotion can be obtained from Reception and by visiting </w:t>
      </w:r>
      <w:hyperlink r:id="rId10" w:history="1">
        <w:r w:rsidRPr="00146EAB">
          <w:rPr>
            <w:rStyle w:val="Hyperlink"/>
            <w:lang w:val="en-AU"/>
          </w:rPr>
          <w:t>www.cronullarsl.com.au</w:t>
        </w:r>
      </w:hyperlink>
      <w:r w:rsidRPr="00146EAB">
        <w:rPr>
          <w:lang w:val="en-AU"/>
        </w:rPr>
        <w:t xml:space="preserve"> throughout the Promotional Period. </w:t>
      </w:r>
    </w:p>
    <w:p w14:paraId="548E6979" w14:textId="77777777" w:rsidR="00146EAB" w:rsidRPr="00146EAB" w:rsidRDefault="00146EAB" w:rsidP="00146EAB">
      <w:pPr>
        <w:numPr>
          <w:ilvl w:val="0"/>
          <w:numId w:val="2"/>
        </w:numPr>
        <w:rPr>
          <w:lang w:val="en-AU"/>
        </w:rPr>
      </w:pPr>
      <w:r w:rsidRPr="00146EAB">
        <w:rPr>
          <w:lang w:val="en-AU"/>
        </w:rPr>
        <w:t>“</w:t>
      </w:r>
      <w:r w:rsidRPr="00146EAB">
        <w:rPr>
          <w:b/>
          <w:bCs/>
          <w:lang w:val="en-AU"/>
        </w:rPr>
        <w:t>The Promoter</w:t>
      </w:r>
      <w:r w:rsidRPr="00146EAB">
        <w:rPr>
          <w:lang w:val="en-AU"/>
        </w:rPr>
        <w:t>” of the Promotion is Cronulla RSL Memorial Club ABN 87 001 027 176</w:t>
      </w:r>
      <w:r w:rsidRPr="00146EAB">
        <w:rPr>
          <w:lang w:val="en-AU"/>
        </w:rPr>
        <w:br/>
        <w:t>38 Gerrale Street, Cronulla NSW 2230.</w:t>
      </w:r>
    </w:p>
    <w:p w14:paraId="5B74DCBD" w14:textId="77777777" w:rsidR="004E78C8" w:rsidRDefault="004E78C8"/>
    <w:sectPr w:rsidR="004E78C8" w:rsidSect="00EE5256">
      <w:headerReference w:type="default" r:id="rId11"/>
      <w:pgSz w:w="11906" w:h="18339"/>
      <w:pgMar w:top="1135" w:right="831" w:bottom="851" w:left="964" w:header="851"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DAEAD" w14:textId="77777777" w:rsidR="00D510FC" w:rsidRDefault="00D510FC" w:rsidP="00EE5256">
      <w:pPr>
        <w:spacing w:after="0"/>
      </w:pPr>
      <w:r>
        <w:separator/>
      </w:r>
    </w:p>
  </w:endnote>
  <w:endnote w:type="continuationSeparator" w:id="0">
    <w:p w14:paraId="294B2B64" w14:textId="77777777" w:rsidR="00D510FC" w:rsidRDefault="00D510FC" w:rsidP="00EE52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Oswald Regular">
    <w:panose1 w:val="00000000000000000000"/>
    <w:charset w:val="00"/>
    <w:family w:val="auto"/>
    <w:pitch w:val="default"/>
  </w:font>
  <w:font w:name="Roboto Condensed">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1E08D" w14:textId="77777777" w:rsidR="00D510FC" w:rsidRDefault="00D510FC" w:rsidP="00EE5256">
      <w:pPr>
        <w:spacing w:after="0"/>
      </w:pPr>
      <w:r>
        <w:separator/>
      </w:r>
    </w:p>
  </w:footnote>
  <w:footnote w:type="continuationSeparator" w:id="0">
    <w:p w14:paraId="6708FEFB" w14:textId="77777777" w:rsidR="00D510FC" w:rsidRDefault="00D510FC" w:rsidP="00EE52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224B" w14:textId="77777777" w:rsidR="00BE7F7C" w:rsidRDefault="008C1866">
    <w:pPr>
      <w:pStyle w:val="Header"/>
    </w:pPr>
    <w:r>
      <w:rPr>
        <w:noProof/>
      </w:rPr>
      <w:drawing>
        <wp:anchor distT="0" distB="0" distL="114300" distR="114300" simplePos="0" relativeHeight="251658240" behindDoc="0" locked="0" layoutInCell="1" allowOverlap="1" wp14:anchorId="62224374" wp14:editId="55FB2BD1">
          <wp:simplePos x="0" y="0"/>
          <wp:positionH relativeFrom="column">
            <wp:posOffset>5158597</wp:posOffset>
          </wp:positionH>
          <wp:positionV relativeFrom="paragraph">
            <wp:posOffset>-336430</wp:posOffset>
          </wp:positionV>
          <wp:extent cx="1524000" cy="673608"/>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3_signatur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673608"/>
                  </a:xfrm>
                  <a:prstGeom prst="rect">
                    <a:avLst/>
                  </a:prstGeom>
                </pic:spPr>
              </pic:pic>
            </a:graphicData>
          </a:graphic>
        </wp:anchor>
      </w:drawing>
    </w:r>
  </w:p>
  <w:p w14:paraId="6D3D8131" w14:textId="77777777" w:rsidR="00BE7F7C" w:rsidRDefault="00747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6555C"/>
    <w:multiLevelType w:val="hybridMultilevel"/>
    <w:tmpl w:val="D172A6D0"/>
    <w:lvl w:ilvl="0" w:tplc="AD26F744">
      <w:start w:val="8"/>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F">
      <w:start w:val="1"/>
      <w:numFmt w:val="decimal"/>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99E6AE3"/>
    <w:multiLevelType w:val="hybridMultilevel"/>
    <w:tmpl w:val="79482C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78318242">
    <w:abstractNumId w:val="0"/>
  </w:num>
  <w:num w:numId="2" w16cid:durableId="1274366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EAB"/>
    <w:rsid w:val="00146EAB"/>
    <w:rsid w:val="001C20A8"/>
    <w:rsid w:val="001F7ED5"/>
    <w:rsid w:val="002674C4"/>
    <w:rsid w:val="002D2171"/>
    <w:rsid w:val="00334F30"/>
    <w:rsid w:val="003C4A73"/>
    <w:rsid w:val="004558BF"/>
    <w:rsid w:val="004E78C8"/>
    <w:rsid w:val="005C3EE0"/>
    <w:rsid w:val="006F34CA"/>
    <w:rsid w:val="00747589"/>
    <w:rsid w:val="007F3B0A"/>
    <w:rsid w:val="008047A4"/>
    <w:rsid w:val="008101D6"/>
    <w:rsid w:val="008379AE"/>
    <w:rsid w:val="008C1866"/>
    <w:rsid w:val="00907ABB"/>
    <w:rsid w:val="00922EE6"/>
    <w:rsid w:val="009F4339"/>
    <w:rsid w:val="00AD55FB"/>
    <w:rsid w:val="00AF7697"/>
    <w:rsid w:val="00B2063B"/>
    <w:rsid w:val="00B249E7"/>
    <w:rsid w:val="00B57BFD"/>
    <w:rsid w:val="00B813D9"/>
    <w:rsid w:val="00B84967"/>
    <w:rsid w:val="00C712AB"/>
    <w:rsid w:val="00D510FC"/>
    <w:rsid w:val="00DF18A9"/>
    <w:rsid w:val="00EE5256"/>
    <w:rsid w:val="00F27952"/>
    <w:rsid w:val="00F90DAC"/>
    <w:rsid w:val="00FD5E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DBC4F"/>
  <w15:chartTrackingRefBased/>
  <w15:docId w15:val="{B23411E3-6A68-4F31-8C08-C32567C5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Poppins" w:hAnsi="Poppins" w:cstheme="minorBidi"/>
        <w:color w:val="434343"/>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9E7"/>
    <w:pPr>
      <w:spacing w:after="100" w:line="240" w:lineRule="auto"/>
    </w:pPr>
    <w:rPr>
      <w:rFonts w:cs="Poppins"/>
      <w:szCs w:val="20"/>
      <w:lang w:val="en" w:eastAsia="en-AU"/>
    </w:rPr>
  </w:style>
  <w:style w:type="paragraph" w:styleId="Heading1">
    <w:name w:val="heading 1"/>
    <w:basedOn w:val="Normal"/>
    <w:next w:val="Normal"/>
    <w:link w:val="Heading1Char"/>
    <w:uiPriority w:val="9"/>
    <w:qFormat/>
    <w:rsid w:val="00B249E7"/>
    <w:pPr>
      <w:keepNext/>
      <w:keepLines/>
      <w:spacing w:after="200"/>
      <w:outlineLvl w:val="0"/>
    </w:pPr>
    <w:rPr>
      <w:rFonts w:ascii="Oswald Regular" w:eastAsia="Oswald Regular" w:hAnsi="Oswald Regular" w:cs="Oswald Regular"/>
      <w:color w:val="1E9DD9"/>
      <w:sz w:val="48"/>
      <w:szCs w:val="48"/>
    </w:rPr>
  </w:style>
  <w:style w:type="paragraph" w:styleId="Heading2">
    <w:name w:val="heading 2"/>
    <w:basedOn w:val="Normal"/>
    <w:next w:val="Normal"/>
    <w:link w:val="Heading2Char"/>
    <w:uiPriority w:val="9"/>
    <w:unhideWhenUsed/>
    <w:qFormat/>
    <w:rsid w:val="00DF18A9"/>
    <w:pPr>
      <w:keepNext/>
      <w:keepLines/>
      <w:spacing w:before="400" w:after="200"/>
      <w:outlineLvl w:val="1"/>
    </w:pPr>
    <w:rPr>
      <w:rFonts w:ascii="Roboto Condensed" w:eastAsia="Roboto Condensed" w:hAnsi="Roboto Condensed" w:cs="Roboto Condensed"/>
      <w:b/>
      <w:color w:val="056EB7"/>
      <w:sz w:val="36"/>
      <w:szCs w:val="36"/>
    </w:rPr>
  </w:style>
  <w:style w:type="paragraph" w:styleId="Heading3">
    <w:name w:val="heading 3"/>
    <w:basedOn w:val="Normal"/>
    <w:next w:val="Normal"/>
    <w:link w:val="Heading3Char"/>
    <w:uiPriority w:val="9"/>
    <w:unhideWhenUsed/>
    <w:qFormat/>
    <w:rsid w:val="00B249E7"/>
    <w:pPr>
      <w:keepNext/>
      <w:keepLines/>
      <w:spacing w:before="100" w:after="200"/>
      <w:outlineLvl w:val="2"/>
    </w:pPr>
    <w:rPr>
      <w:rFonts w:ascii="Roboto Condensed" w:eastAsia="Roboto Condensed" w:hAnsi="Roboto Condensed" w:cs="Roboto Condensed"/>
      <w:b/>
      <w:color w:val="163A51"/>
      <w:sz w:val="28"/>
      <w:szCs w:val="28"/>
    </w:rPr>
  </w:style>
  <w:style w:type="paragraph" w:styleId="Heading4">
    <w:name w:val="heading 4"/>
    <w:basedOn w:val="Normal"/>
    <w:next w:val="Normal"/>
    <w:link w:val="Heading4Char"/>
    <w:uiPriority w:val="9"/>
    <w:semiHidden/>
    <w:unhideWhenUsed/>
    <w:qFormat/>
    <w:rsid w:val="00B249E7"/>
    <w:pPr>
      <w:keepNext/>
      <w:keepLines/>
      <w:spacing w:before="100"/>
      <w:outlineLvl w:val="3"/>
    </w:pPr>
    <w:rPr>
      <w:b/>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9E7"/>
    <w:rPr>
      <w:rFonts w:ascii="Oswald Regular" w:eastAsia="Oswald Regular" w:hAnsi="Oswald Regular" w:cs="Oswald Regular"/>
      <w:color w:val="1E9DD9"/>
      <w:sz w:val="48"/>
      <w:szCs w:val="48"/>
      <w:lang w:val="en" w:eastAsia="en-AU"/>
    </w:rPr>
  </w:style>
  <w:style w:type="character" w:customStyle="1" w:styleId="Heading3Char">
    <w:name w:val="Heading 3 Char"/>
    <w:basedOn w:val="DefaultParagraphFont"/>
    <w:link w:val="Heading3"/>
    <w:uiPriority w:val="9"/>
    <w:rsid w:val="00B249E7"/>
    <w:rPr>
      <w:rFonts w:ascii="Roboto Condensed" w:eastAsia="Roboto Condensed" w:hAnsi="Roboto Condensed" w:cs="Roboto Condensed"/>
      <w:b/>
      <w:color w:val="163A51"/>
      <w:sz w:val="28"/>
      <w:szCs w:val="28"/>
      <w:lang w:val="en" w:eastAsia="en-AU"/>
    </w:rPr>
  </w:style>
  <w:style w:type="character" w:customStyle="1" w:styleId="Heading4Char">
    <w:name w:val="Heading 4 Char"/>
    <w:basedOn w:val="DefaultParagraphFont"/>
    <w:link w:val="Heading4"/>
    <w:uiPriority w:val="9"/>
    <w:semiHidden/>
    <w:rsid w:val="00B249E7"/>
    <w:rPr>
      <w:rFonts w:eastAsia="Poppins" w:cs="Poppins"/>
      <w:b/>
      <w:color w:val="666666"/>
      <w:szCs w:val="20"/>
      <w:lang w:val="en" w:eastAsia="en-AU"/>
    </w:rPr>
  </w:style>
  <w:style w:type="character" w:customStyle="1" w:styleId="Heading2Char">
    <w:name w:val="Heading 2 Char"/>
    <w:basedOn w:val="DefaultParagraphFont"/>
    <w:link w:val="Heading2"/>
    <w:uiPriority w:val="9"/>
    <w:rsid w:val="00DF18A9"/>
    <w:rPr>
      <w:rFonts w:ascii="Roboto Condensed" w:eastAsia="Roboto Condensed" w:hAnsi="Roboto Condensed" w:cs="Roboto Condensed"/>
      <w:b/>
      <w:color w:val="056EB7"/>
      <w:sz w:val="36"/>
      <w:szCs w:val="36"/>
      <w:lang w:val="en" w:eastAsia="en-AU"/>
    </w:rPr>
  </w:style>
  <w:style w:type="paragraph" w:styleId="Header">
    <w:name w:val="header"/>
    <w:basedOn w:val="Normal"/>
    <w:link w:val="HeaderChar"/>
    <w:uiPriority w:val="99"/>
    <w:unhideWhenUsed/>
    <w:rsid w:val="00146EAB"/>
    <w:pPr>
      <w:tabs>
        <w:tab w:val="center" w:pos="4513"/>
        <w:tab w:val="right" w:pos="9026"/>
      </w:tabs>
      <w:spacing w:after="0"/>
    </w:pPr>
    <w:rPr>
      <w:rFonts w:ascii="Times New Roman" w:eastAsiaTheme="minorHAnsi" w:hAnsi="Times New Roman" w:cs="Times New Roman"/>
      <w:color w:val="auto"/>
      <w:sz w:val="24"/>
      <w:szCs w:val="24"/>
      <w:lang w:val="en-AU"/>
    </w:rPr>
  </w:style>
  <w:style w:type="character" w:customStyle="1" w:styleId="HeaderChar">
    <w:name w:val="Header Char"/>
    <w:basedOn w:val="DefaultParagraphFont"/>
    <w:link w:val="Header"/>
    <w:uiPriority w:val="99"/>
    <w:rsid w:val="00146EAB"/>
    <w:rPr>
      <w:rFonts w:ascii="Times New Roman" w:eastAsiaTheme="minorHAnsi" w:hAnsi="Times New Roman" w:cs="Times New Roman"/>
      <w:color w:val="auto"/>
      <w:sz w:val="24"/>
      <w:szCs w:val="24"/>
      <w:lang w:eastAsia="en-AU"/>
    </w:rPr>
  </w:style>
  <w:style w:type="character" w:styleId="Hyperlink">
    <w:name w:val="Hyperlink"/>
    <w:basedOn w:val="DefaultParagraphFont"/>
    <w:uiPriority w:val="99"/>
    <w:unhideWhenUsed/>
    <w:rsid w:val="00146EAB"/>
    <w:rPr>
      <w:color w:val="0563C1" w:themeColor="hyperlink"/>
      <w:u w:val="single"/>
    </w:rPr>
  </w:style>
  <w:style w:type="character" w:styleId="UnresolvedMention">
    <w:name w:val="Unresolved Mention"/>
    <w:basedOn w:val="DefaultParagraphFont"/>
    <w:uiPriority w:val="99"/>
    <w:semiHidden/>
    <w:unhideWhenUsed/>
    <w:rsid w:val="00146EAB"/>
    <w:rPr>
      <w:color w:val="605E5C"/>
      <w:shd w:val="clear" w:color="auto" w:fill="E1DFDD"/>
    </w:rPr>
  </w:style>
  <w:style w:type="paragraph" w:styleId="Footer">
    <w:name w:val="footer"/>
    <w:basedOn w:val="Normal"/>
    <w:link w:val="FooterChar"/>
    <w:uiPriority w:val="99"/>
    <w:unhideWhenUsed/>
    <w:rsid w:val="00EE5256"/>
    <w:pPr>
      <w:tabs>
        <w:tab w:val="center" w:pos="4513"/>
        <w:tab w:val="right" w:pos="9026"/>
      </w:tabs>
      <w:spacing w:after="0"/>
    </w:pPr>
  </w:style>
  <w:style w:type="character" w:customStyle="1" w:styleId="FooterChar">
    <w:name w:val="Footer Char"/>
    <w:basedOn w:val="DefaultParagraphFont"/>
    <w:link w:val="Footer"/>
    <w:uiPriority w:val="99"/>
    <w:rsid w:val="00EE5256"/>
    <w:rPr>
      <w:rFonts w:cs="Poppins"/>
      <w:szCs w:val="20"/>
      <w:lang w:val="en" w:eastAsia="en-AU"/>
    </w:rPr>
  </w:style>
  <w:style w:type="character" w:styleId="FollowedHyperlink">
    <w:name w:val="FollowedHyperlink"/>
    <w:basedOn w:val="DefaultParagraphFont"/>
    <w:uiPriority w:val="99"/>
    <w:semiHidden/>
    <w:unhideWhenUsed/>
    <w:rsid w:val="00F90D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cronullarsl.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onullarsl.com.au/CRSL_Privacy_Poli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ronullarsl.com.au" TargetMode="External"/><Relationship Id="rId4" Type="http://schemas.openxmlformats.org/officeDocument/2006/relationships/webSettings" Target="webSettings.xml"/><Relationship Id="rId9" Type="http://schemas.openxmlformats.org/officeDocument/2006/relationships/hyperlink" Target="http://www.cronullarsl.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Bishop</dc:creator>
  <cp:keywords/>
  <dc:description/>
  <cp:lastModifiedBy>Kelly Brooks</cp:lastModifiedBy>
  <cp:revision>3</cp:revision>
  <dcterms:created xsi:type="dcterms:W3CDTF">2023-01-04T01:22:00Z</dcterms:created>
  <dcterms:modified xsi:type="dcterms:W3CDTF">2023-01-04T22:16:00Z</dcterms:modified>
</cp:coreProperties>
</file>